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C6012" w14:textId="1CE92537" w:rsidR="009B2D80" w:rsidRPr="009D7EA0" w:rsidRDefault="009D7EA0" w:rsidP="00720152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u w:val="single"/>
          <w:lang w:bidi="it-IT"/>
        </w:rPr>
      </w:pPr>
      <w:r w:rsidRPr="009D7EA0">
        <w:rPr>
          <w:b/>
          <w:bCs/>
          <w:color w:val="000000"/>
          <w:kern w:val="3"/>
          <w:sz w:val="24"/>
          <w:szCs w:val="24"/>
          <w:u w:val="single"/>
          <w:lang w:bidi="it-IT"/>
        </w:rPr>
        <w:t>ANNUALITÀ 202</w:t>
      </w:r>
      <w:r w:rsidR="003037C7">
        <w:rPr>
          <w:b/>
          <w:bCs/>
          <w:color w:val="000000"/>
          <w:kern w:val="3"/>
          <w:sz w:val="24"/>
          <w:szCs w:val="24"/>
          <w:u w:val="single"/>
          <w:lang w:bidi="it-IT"/>
        </w:rPr>
        <w:t>2</w:t>
      </w:r>
    </w:p>
    <w:p w14:paraId="7CEE8CE5" w14:textId="77777777" w:rsidR="00720152" w:rsidRPr="00AF4EFF" w:rsidRDefault="00720152" w:rsidP="00720152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  <w:r w:rsidRPr="00AF4EFF">
        <w:rPr>
          <w:b/>
          <w:bCs/>
          <w:color w:val="000000"/>
          <w:kern w:val="3"/>
          <w:sz w:val="24"/>
          <w:szCs w:val="24"/>
          <w:lang w:bidi="it-IT"/>
        </w:rPr>
        <w:t>Allegato A</w:t>
      </w:r>
      <w:r w:rsidRPr="00AF4EFF">
        <w:rPr>
          <w:b/>
          <w:bCs/>
          <w:color w:val="000000"/>
          <w:kern w:val="3"/>
          <w:sz w:val="24"/>
          <w:szCs w:val="24"/>
          <w:lang w:bidi="it-IT"/>
        </w:rPr>
        <w:br/>
      </w:r>
    </w:p>
    <w:tbl>
      <w:tblPr>
        <w:tblW w:w="102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8"/>
      </w:tblGrid>
      <w:tr w:rsidR="00720152" w:rsidRPr="00AF4EFF" w14:paraId="711D6341" w14:textId="77777777" w:rsidTr="0088308B">
        <w:trPr>
          <w:trHeight w:val="473"/>
        </w:trPr>
        <w:tc>
          <w:tcPr>
            <w:tcW w:w="10228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1EDB" w14:textId="77777777"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b/>
                <w:color w:val="FFFFFF"/>
                <w:kern w:val="3"/>
                <w:sz w:val="24"/>
              </w:rPr>
              <w:t>AVVISO PUBBLICO</w:t>
            </w:r>
          </w:p>
          <w:p w14:paraId="27CCA687" w14:textId="77777777"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b/>
                <w:color w:val="FFFFFF"/>
                <w:kern w:val="3"/>
                <w:sz w:val="24"/>
              </w:rPr>
            </w:pPr>
          </w:p>
        </w:tc>
      </w:tr>
      <w:tr w:rsidR="00720152" w:rsidRPr="00AF4EFF" w14:paraId="7A33D202" w14:textId="77777777" w:rsidTr="0088308B">
        <w:trPr>
          <w:trHeight w:val="880"/>
        </w:trPr>
        <w:tc>
          <w:tcPr>
            <w:tcW w:w="10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A921" w14:textId="77777777" w:rsidR="00720152" w:rsidRPr="00AF4EFF" w:rsidRDefault="00720152" w:rsidP="0088308B">
            <w:pPr>
              <w:shd w:val="clear" w:color="auto" w:fill="FFFFFF"/>
              <w:suppressAutoHyphens/>
              <w:autoSpaceDN w:val="0"/>
              <w:spacing w:after="820"/>
              <w:jc w:val="center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  <w:r w:rsidRPr="00382EC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 xml:space="preserve">per contributi a fondo perduto per spese di gestione, in attuazione del </w:t>
            </w:r>
            <w:r w:rsidR="007B5702" w:rsidRPr="007B570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tbl>
            <w:tblPr>
              <w:tblW w:w="10251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2470"/>
              <w:gridCol w:w="425"/>
              <w:gridCol w:w="3079"/>
              <w:gridCol w:w="917"/>
              <w:gridCol w:w="1644"/>
              <w:gridCol w:w="342"/>
              <w:gridCol w:w="1032"/>
              <w:gridCol w:w="129"/>
              <w:gridCol w:w="173"/>
            </w:tblGrid>
            <w:tr w:rsidR="00720152" w:rsidRPr="00AF4EFF" w14:paraId="58C595F1" w14:textId="77777777" w:rsidTr="003037C7">
              <w:trPr>
                <w:gridAfter w:val="1"/>
                <w:wAfter w:w="173" w:type="dxa"/>
                <w:trHeight w:val="80"/>
                <w:jc w:val="center"/>
              </w:trPr>
              <w:tc>
                <w:tcPr>
                  <w:tcW w:w="2510" w:type="dxa"/>
                  <w:gridSpan w:val="2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FE61BD9" w14:textId="77777777" w:rsidR="00720152" w:rsidRPr="00AF4EFF" w:rsidRDefault="00720152" w:rsidP="0088308B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Il sottoscritto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7568" w:type="dxa"/>
                  <w:gridSpan w:val="7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9C72AE6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 xml:space="preserve"> 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</w:p>
              </w:tc>
            </w:tr>
            <w:tr w:rsidR="00720152" w:rsidRPr="00AF4EFF" w14:paraId="1591AB78" w14:textId="77777777" w:rsidTr="003037C7">
              <w:trPr>
                <w:gridAfter w:val="1"/>
                <w:wAfter w:w="173" w:type="dxa"/>
                <w:trHeight w:hRule="exact" w:val="272"/>
                <w:jc w:val="center"/>
              </w:trPr>
              <w:tc>
                <w:tcPr>
                  <w:tcW w:w="2510" w:type="dxa"/>
                  <w:gridSpan w:val="2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F1616F8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7568" w:type="dxa"/>
                  <w:gridSpan w:val="7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D7BE874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Firmatario della domanda </w:t>
                  </w:r>
                </w:p>
              </w:tc>
            </w:tr>
            <w:tr w:rsidR="00720152" w:rsidRPr="00AF4EFF" w14:paraId="23A7D625" w14:textId="77777777" w:rsidTr="003037C7">
              <w:trPr>
                <w:gridAfter w:val="1"/>
                <w:wAfter w:w="173" w:type="dxa"/>
                <w:trHeight w:val="378"/>
                <w:jc w:val="center"/>
              </w:trPr>
              <w:tc>
                <w:tcPr>
                  <w:tcW w:w="2510" w:type="dxa"/>
                  <w:gridSpan w:val="2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06BE1DB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nato </w:t>
                  </w:r>
                </w:p>
              </w:tc>
              <w:tc>
                <w:tcPr>
                  <w:tcW w:w="7568" w:type="dxa"/>
                  <w:gridSpan w:val="7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5C43812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                </w:t>
                  </w:r>
                </w:p>
              </w:tc>
            </w:tr>
            <w:tr w:rsidR="00720152" w:rsidRPr="00AF4EFF" w14:paraId="082FF30C" w14:textId="77777777" w:rsidTr="003037C7">
              <w:trPr>
                <w:gridAfter w:val="1"/>
                <w:wAfter w:w="173" w:type="dxa"/>
                <w:trHeight w:hRule="exact" w:val="272"/>
                <w:jc w:val="center"/>
              </w:trPr>
              <w:tc>
                <w:tcPr>
                  <w:tcW w:w="2510" w:type="dxa"/>
                  <w:gridSpan w:val="2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8CF077B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7568" w:type="dxa"/>
                  <w:gridSpan w:val="7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95EE2CF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Luogo e data di nascita</w:t>
                  </w:r>
                </w:p>
              </w:tc>
            </w:tr>
            <w:tr w:rsidR="00720152" w:rsidRPr="00AF4EFF" w14:paraId="2D11D893" w14:textId="77777777" w:rsidTr="003037C7">
              <w:trPr>
                <w:gridAfter w:val="1"/>
                <w:wAfter w:w="173" w:type="dxa"/>
                <w:trHeight w:val="387"/>
                <w:jc w:val="center"/>
              </w:trPr>
              <w:tc>
                <w:tcPr>
                  <w:tcW w:w="2510" w:type="dxa"/>
                  <w:gridSpan w:val="2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28BD0A7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residente </w:t>
                  </w:r>
                </w:p>
              </w:tc>
              <w:tc>
                <w:tcPr>
                  <w:tcW w:w="7568" w:type="dxa"/>
                  <w:gridSpan w:val="7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8D06079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56906DDD" w14:textId="77777777" w:rsidTr="003037C7">
              <w:trPr>
                <w:gridAfter w:val="1"/>
                <w:wAfter w:w="173" w:type="dxa"/>
                <w:trHeight w:hRule="exact" w:val="272"/>
                <w:jc w:val="center"/>
              </w:trPr>
              <w:tc>
                <w:tcPr>
                  <w:tcW w:w="2510" w:type="dxa"/>
                  <w:gridSpan w:val="2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0AE5858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7568" w:type="dxa"/>
                  <w:gridSpan w:val="7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B7FF2BF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Comune, via – Prov. – CAP </w:t>
                  </w:r>
                </w:p>
              </w:tc>
            </w:tr>
            <w:tr w:rsidR="00720152" w:rsidRPr="00AF4EFF" w14:paraId="29A6F89A" w14:textId="77777777" w:rsidTr="003037C7">
              <w:trPr>
                <w:gridAfter w:val="1"/>
                <w:wAfter w:w="173" w:type="dxa"/>
                <w:trHeight w:val="396"/>
                <w:jc w:val="center"/>
              </w:trPr>
              <w:tc>
                <w:tcPr>
                  <w:tcW w:w="2510" w:type="dxa"/>
                  <w:gridSpan w:val="2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DD3A760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</w:t>
                  </w:r>
                </w:p>
              </w:tc>
              <w:tc>
                <w:tcPr>
                  <w:tcW w:w="7568" w:type="dxa"/>
                  <w:gridSpan w:val="7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BC903E3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7E7CBF0B" w14:textId="77777777" w:rsidTr="003037C7">
              <w:trPr>
                <w:gridAfter w:val="1"/>
                <w:wAfter w:w="173" w:type="dxa"/>
                <w:trHeight w:hRule="exact" w:val="272"/>
                <w:jc w:val="center"/>
              </w:trPr>
              <w:tc>
                <w:tcPr>
                  <w:tcW w:w="2510" w:type="dxa"/>
                  <w:gridSpan w:val="2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59BFD52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7568" w:type="dxa"/>
                  <w:gridSpan w:val="7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C51F04E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Codice fiscale personale</w:t>
                  </w:r>
                </w:p>
              </w:tc>
            </w:tr>
            <w:tr w:rsidR="00720152" w:rsidRPr="00AF4EFF" w14:paraId="258A4388" w14:textId="77777777" w:rsidTr="003037C7">
              <w:trPr>
                <w:gridAfter w:val="1"/>
                <w:wAfter w:w="173" w:type="dxa"/>
                <w:trHeight w:val="378"/>
                <w:jc w:val="center"/>
              </w:trPr>
              <w:tc>
                <w:tcPr>
                  <w:tcW w:w="2510" w:type="dxa"/>
                  <w:gridSpan w:val="2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2B9F99E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in qualità di</w:t>
                  </w:r>
                </w:p>
              </w:tc>
              <w:tc>
                <w:tcPr>
                  <w:tcW w:w="7568" w:type="dxa"/>
                  <w:gridSpan w:val="7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3A9D62E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398C680D" w14:textId="77777777" w:rsidTr="003037C7">
              <w:trPr>
                <w:gridAfter w:val="1"/>
                <w:wAfter w:w="173" w:type="dxa"/>
                <w:trHeight w:hRule="exact" w:val="272"/>
                <w:jc w:val="center"/>
              </w:trPr>
              <w:tc>
                <w:tcPr>
                  <w:tcW w:w="2510" w:type="dxa"/>
                  <w:gridSpan w:val="2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44D8150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7568" w:type="dxa"/>
                  <w:gridSpan w:val="7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C66A9C9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Legale rappresentante </w:t>
                  </w:r>
                  <w:r w:rsidR="00B40435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20152" w:rsidRPr="00AF4EFF" w14:paraId="7A63F65C" w14:textId="77777777" w:rsidTr="003037C7">
              <w:trPr>
                <w:gridAfter w:val="1"/>
                <w:wAfter w:w="173" w:type="dxa"/>
                <w:trHeight w:val="402"/>
                <w:jc w:val="center"/>
              </w:trPr>
              <w:tc>
                <w:tcPr>
                  <w:tcW w:w="2510" w:type="dxa"/>
                  <w:gridSpan w:val="2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A808114" w14:textId="77777777" w:rsidR="00720152" w:rsidRPr="00AF4EFF" w:rsidRDefault="00720152" w:rsidP="0088308B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dell’impresa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2"/>
                  </w:r>
                  <w:r w:rsidRPr="00AF4EFF">
                    <w:rPr>
                      <w:color w:val="17365D"/>
                    </w:rPr>
                    <w:t xml:space="preserve"> </w:t>
                  </w:r>
                </w:p>
              </w:tc>
              <w:tc>
                <w:tcPr>
                  <w:tcW w:w="7568" w:type="dxa"/>
                  <w:gridSpan w:val="7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EE4CB9D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15834AA5" w14:textId="77777777" w:rsidTr="003037C7">
              <w:trPr>
                <w:gridAfter w:val="1"/>
                <w:wAfter w:w="173" w:type="dxa"/>
                <w:trHeight w:hRule="exact" w:val="272"/>
                <w:jc w:val="center"/>
              </w:trPr>
              <w:tc>
                <w:tcPr>
                  <w:tcW w:w="2510" w:type="dxa"/>
                  <w:gridSpan w:val="2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7EF2DB1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7568" w:type="dxa"/>
                  <w:gridSpan w:val="7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DB8CC52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Nome di: Impresa (ove ricorre)</w:t>
                  </w:r>
                </w:p>
              </w:tc>
            </w:tr>
            <w:tr w:rsidR="00720152" w:rsidRPr="00AF4EFF" w14:paraId="2DF84F8E" w14:textId="77777777" w:rsidTr="003037C7">
              <w:trPr>
                <w:gridAfter w:val="1"/>
                <w:wAfter w:w="173" w:type="dxa"/>
                <w:trHeight w:val="385"/>
                <w:jc w:val="center"/>
              </w:trPr>
              <w:tc>
                <w:tcPr>
                  <w:tcW w:w="2510" w:type="dxa"/>
                  <w:gridSpan w:val="2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8D36226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con sede in</w:t>
                  </w:r>
                </w:p>
              </w:tc>
              <w:tc>
                <w:tcPr>
                  <w:tcW w:w="7568" w:type="dxa"/>
                  <w:gridSpan w:val="7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0692D37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70E665AC" w14:textId="77777777" w:rsidTr="003037C7">
              <w:trPr>
                <w:gridAfter w:val="1"/>
                <w:wAfter w:w="173" w:type="dxa"/>
                <w:trHeight w:hRule="exact" w:val="272"/>
                <w:jc w:val="center"/>
              </w:trPr>
              <w:tc>
                <w:tcPr>
                  <w:tcW w:w="2510" w:type="dxa"/>
                  <w:gridSpan w:val="2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A10B362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7568" w:type="dxa"/>
                  <w:gridSpan w:val="7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DBE844D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Comune, via – Prov. – CAP della sede legale/operativa</w:t>
                  </w:r>
                </w:p>
              </w:tc>
            </w:tr>
            <w:tr w:rsidR="00720152" w:rsidRPr="00AF4EFF" w14:paraId="01E0480D" w14:textId="77777777" w:rsidTr="003037C7">
              <w:trPr>
                <w:gridAfter w:val="1"/>
                <w:wAfter w:w="173" w:type="dxa"/>
                <w:trHeight w:val="260"/>
                <w:jc w:val="center"/>
              </w:trPr>
              <w:tc>
                <w:tcPr>
                  <w:tcW w:w="2510" w:type="dxa"/>
                  <w:gridSpan w:val="2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1D7604F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fiscale/partita IVA</w:t>
                  </w:r>
                </w:p>
              </w:tc>
              <w:tc>
                <w:tcPr>
                  <w:tcW w:w="7568" w:type="dxa"/>
                  <w:gridSpan w:val="7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E969509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315A6681" w14:textId="77777777" w:rsidTr="003037C7">
              <w:trPr>
                <w:gridAfter w:val="1"/>
                <w:wAfter w:w="173" w:type="dxa"/>
                <w:trHeight w:hRule="exact" w:val="272"/>
                <w:jc w:val="center"/>
              </w:trPr>
              <w:tc>
                <w:tcPr>
                  <w:tcW w:w="2510" w:type="dxa"/>
                  <w:gridSpan w:val="2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438BCAB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7568" w:type="dxa"/>
                  <w:gridSpan w:val="7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FAAAA76" w14:textId="3D6E8D49" w:rsidR="00720152" w:rsidRPr="00AF4EFF" w:rsidRDefault="003037C7" w:rsidP="003037C7">
                  <w:pPr>
                    <w:autoSpaceDN w:val="0"/>
                    <w:spacing w:after="24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C.F. / </w:t>
                  </w:r>
                  <w:r w:rsidR="00B40435">
                    <w:rPr>
                      <w:color w:val="FF0000"/>
                      <w:sz w:val="18"/>
                      <w:szCs w:val="18"/>
                    </w:rPr>
                    <w:t>P</w:t>
                  </w:r>
                  <w:r w:rsidR="00720152" w:rsidRPr="00AF4EFF">
                    <w:rPr>
                      <w:color w:val="FF0000"/>
                      <w:sz w:val="18"/>
                      <w:szCs w:val="18"/>
                    </w:rPr>
                    <w:t xml:space="preserve">artita IVA </w:t>
                  </w:r>
                </w:p>
              </w:tc>
            </w:tr>
            <w:tr w:rsidR="00720152" w:rsidRPr="00AF4EFF" w14:paraId="2E15545D" w14:textId="77777777" w:rsidTr="003037C7">
              <w:trPr>
                <w:gridAfter w:val="1"/>
                <w:wAfter w:w="173" w:type="dxa"/>
                <w:trHeight w:val="258"/>
                <w:jc w:val="center"/>
              </w:trPr>
              <w:tc>
                <w:tcPr>
                  <w:tcW w:w="2510" w:type="dxa"/>
                  <w:gridSpan w:val="2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41B4371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PEC – tel. – email</w:t>
                  </w:r>
                </w:p>
              </w:tc>
              <w:tc>
                <w:tcPr>
                  <w:tcW w:w="7568" w:type="dxa"/>
                  <w:gridSpan w:val="7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4F74B6C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1CA6A5BC" w14:textId="77777777" w:rsidTr="003037C7">
              <w:trPr>
                <w:trHeight w:val="1109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3523D5E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2895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50900DD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4572DD3A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629DDAB7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Iscritta al Registro Imprese di</w:t>
                  </w:r>
                </w:p>
                <w:p w14:paraId="5CDC9B89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3079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47B6AE" w14:textId="466EDD0E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La PEC aziendale è obbligatoria</w:t>
                  </w:r>
                </w:p>
                <w:p w14:paraId="5837F7DE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14:paraId="762CE480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14:paraId="3346EF12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(ove ricorre)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4E6705" w14:textId="77777777"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14:paraId="31D310B8" w14:textId="77777777"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14:paraId="09353DE3" w14:textId="77777777"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93D52D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14:paraId="74660386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14:paraId="08A22644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A2B879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308BD585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7F8B27CE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82F789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302" w:type="dxa"/>
                  <w:gridSpan w:val="2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35EF33F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</w:tr>
            <w:tr w:rsidR="00720152" w:rsidRPr="00AF4EFF" w14:paraId="24BC4B3B" w14:textId="77777777" w:rsidTr="003037C7">
              <w:trPr>
                <w:trHeight w:val="602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030DBDD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2895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D6F7A76" w14:textId="77777777" w:rsidR="00720152" w:rsidRPr="00AF4EFF" w:rsidRDefault="008435F5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  <w:r>
                    <w:rPr>
                      <w:color w:val="17365D"/>
                      <w:lang w:val="en-US"/>
                    </w:rPr>
                    <w:t xml:space="preserve">Albo Imprese Artigiane              </w:t>
                  </w:r>
                  <w:r w:rsidR="00720152" w:rsidRPr="00AF4EFF">
                    <w:rPr>
                      <w:color w:val="17365D"/>
                      <w:lang w:val="en-US"/>
                    </w:rPr>
                    <w:t xml:space="preserve">Codice ATECO  </w:t>
                  </w:r>
                </w:p>
              </w:tc>
              <w:tc>
                <w:tcPr>
                  <w:tcW w:w="3079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8B9DE28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D8C5D79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CEAECF6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B91528A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1184251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02" w:type="dxa"/>
                  <w:gridSpan w:val="2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AB4CA29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</w:tr>
          </w:tbl>
          <w:p w14:paraId="669EEE96" w14:textId="77777777" w:rsidR="00720152" w:rsidRPr="00AF4EFF" w:rsidRDefault="00720152" w:rsidP="0088308B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color w:val="323E4F"/>
                <w:kern w:val="3"/>
                <w:sz w:val="24"/>
                <w:szCs w:val="24"/>
              </w:rPr>
            </w:pPr>
          </w:p>
        </w:tc>
      </w:tr>
    </w:tbl>
    <w:p w14:paraId="310C9342" w14:textId="77777777" w:rsidR="00720152" w:rsidRPr="00AF4EFF" w:rsidRDefault="00720152" w:rsidP="00720152">
      <w:pPr>
        <w:widowControl w:val="0"/>
        <w:suppressAutoHyphens/>
        <w:autoSpaceDN w:val="0"/>
        <w:textAlignment w:val="baseline"/>
        <w:rPr>
          <w:rFonts w:eastAsia="Courier New"/>
          <w:kern w:val="3"/>
          <w:sz w:val="24"/>
          <w:szCs w:val="24"/>
          <w:lang w:bidi="it-IT"/>
        </w:rPr>
        <w:sectPr w:rsidR="00720152" w:rsidRPr="00AF4EFF" w:rsidSect="00C67A2E">
          <w:pgSz w:w="11906" w:h="16838"/>
          <w:pgMar w:top="962" w:right="1174" w:bottom="1276" w:left="992" w:header="159" w:footer="6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20152" w:rsidRPr="007608A5" w14:paraId="4A423ED7" w14:textId="77777777" w:rsidTr="0088308B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14:paraId="4A7A209F" w14:textId="77777777" w:rsidR="00720152" w:rsidRPr="0088308B" w:rsidRDefault="00720152" w:rsidP="0088308B">
            <w:pPr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bookmarkStart w:id="0" w:name="_Hlk484090985"/>
            <w:r w:rsidRPr="0088308B">
              <w:rPr>
                <w:rStyle w:val="Enfasigrassetto2"/>
                <w:rFonts w:ascii="Cambria" w:hAnsi="Cambria"/>
                <w:color w:val="FFFFFF"/>
                <w:sz w:val="24"/>
                <w:szCs w:val="24"/>
              </w:rPr>
              <w:lastRenderedPageBreak/>
              <w:t>CHIEDE</w:t>
            </w:r>
          </w:p>
        </w:tc>
      </w:tr>
      <w:bookmarkEnd w:id="0"/>
    </w:tbl>
    <w:p w14:paraId="6A719818" w14:textId="77777777" w:rsidR="00720152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22E4B054" w14:textId="77777777" w:rsidR="00720152" w:rsidRPr="00497324" w:rsidRDefault="00720152" w:rsidP="00720152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che l’</w:t>
      </w:r>
      <w:r w:rsidRPr="00497324">
        <w:rPr>
          <w:rFonts w:ascii="Cambria" w:hAnsi="Cambria"/>
        </w:rPr>
        <w:t xml:space="preserve">importo </w:t>
      </w:r>
      <w:r>
        <w:rPr>
          <w:rFonts w:ascii="Cambria" w:hAnsi="Cambria"/>
        </w:rPr>
        <w:t xml:space="preserve">concesso </w:t>
      </w:r>
      <w:r w:rsidRPr="00497324">
        <w:rPr>
          <w:rFonts w:ascii="Cambria" w:hAnsi="Cambria"/>
        </w:rPr>
        <w:t>sia accreditato sul seguente conto corrente bancario</w:t>
      </w:r>
      <w:r>
        <w:rPr>
          <w:rFonts w:ascii="Cambria" w:hAnsi="Cambria"/>
        </w:rPr>
        <w:t xml:space="preserve"> o postale</w:t>
      </w:r>
      <w:r w:rsidRPr="00497324">
        <w:rPr>
          <w:rFonts w:ascii="Cambria" w:hAnsi="Cambria"/>
        </w:rPr>
        <w:t xml:space="preserve"> intestato </w:t>
      </w:r>
      <w:r>
        <w:rPr>
          <w:rFonts w:ascii="Cambria" w:hAnsi="Cambria"/>
        </w:rPr>
        <w:t xml:space="preserve">    a</w:t>
      </w:r>
      <w:r w:rsidRPr="00497324">
        <w:rPr>
          <w:rFonts w:ascii="Cambria" w:hAnsi="Cambria"/>
        </w:rPr>
        <w:t>ll’impresa</w:t>
      </w:r>
      <w:r>
        <w:rPr>
          <w:rFonts w:ascii="Cambria" w:hAnsi="Cambria"/>
        </w:rPr>
        <w:t>/lavoratore autonomo</w:t>
      </w:r>
      <w:r w:rsidRPr="00497324">
        <w:rPr>
          <w:rFonts w:ascii="Cambria" w:hAnsi="Cambria"/>
        </w:rPr>
        <w:t xml:space="preserve">, individuato come conto corrente: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4762"/>
        <w:gridCol w:w="815"/>
        <w:gridCol w:w="2457"/>
      </w:tblGrid>
      <w:tr w:rsidR="00720152" w:rsidRPr="00497324" w14:paraId="1B42FF31" w14:textId="77777777" w:rsidTr="0088308B"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D57AA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>Bancario/Postale</w:t>
            </w:r>
          </w:p>
        </w:tc>
        <w:tc>
          <w:tcPr>
            <w:tcW w:w="55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28E3BB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56801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>C/C n.</w:t>
            </w:r>
          </w:p>
        </w:tc>
        <w:tc>
          <w:tcPr>
            <w:tcW w:w="2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63DDDC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</w:t>
            </w:r>
          </w:p>
        </w:tc>
      </w:tr>
    </w:tbl>
    <w:p w14:paraId="7444AC1A" w14:textId="77777777" w:rsidR="00720152" w:rsidRPr="00497324" w:rsidRDefault="00720152" w:rsidP="00720152">
      <w:pPr>
        <w:pStyle w:val="Paragrafoelenco"/>
        <w:spacing w:before="120"/>
        <w:ind w:left="0"/>
        <w:rPr>
          <w:rFonts w:ascii="Cambria" w:hAnsi="Cambria"/>
          <w:sz w:val="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793"/>
      </w:tblGrid>
      <w:tr w:rsidR="00720152" w:rsidRPr="00497324" w14:paraId="70F32BDA" w14:textId="77777777" w:rsidTr="0088308B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B4F38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>Intestato a</w:t>
            </w:r>
          </w:p>
        </w:tc>
        <w:tc>
          <w:tcPr>
            <w:tcW w:w="8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6ACEDE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5C8EE4FA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BE62CA7" w14:textId="77777777" w:rsidR="00720152" w:rsidRPr="00497324" w:rsidRDefault="00720152" w:rsidP="00720152">
      <w:pPr>
        <w:pStyle w:val="Paragrafoelenco"/>
        <w:spacing w:before="120"/>
        <w:ind w:left="0"/>
        <w:rPr>
          <w:rFonts w:ascii="Cambria" w:hAnsi="Cambria"/>
        </w:rPr>
      </w:pPr>
      <w:r w:rsidRPr="00497324">
        <w:rPr>
          <w:rFonts w:ascii="Cambria" w:hAnsi="Cambria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20152" w:rsidRPr="00497324" w14:paraId="6CA6F77A" w14:textId="77777777" w:rsidTr="0088308B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D039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7FCE1B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12D2E0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30B8E2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31AA51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5FB4C6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NUMERO DI CONTO CORRENTE</w:t>
            </w:r>
          </w:p>
        </w:tc>
      </w:tr>
      <w:tr w:rsidR="00720152" w:rsidRPr="00497324" w14:paraId="32AC780D" w14:textId="77777777" w:rsidTr="0088308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5C710492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76C93B9D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2100E96D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3B07C9F3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B3077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57DF201E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5E00567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E3C067A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FD149C9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1B08B190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3790996F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15B1309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DF626B2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737601E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326F367E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6F8A4036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5CE398D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3829948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43F4ECC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BBEDAD3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3DDAE17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A6C6F3E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CF44A8D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2DD09CB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4CD9347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D97DF29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565915F7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</w:tr>
    </w:tbl>
    <w:p w14:paraId="1D8663F7" w14:textId="77777777" w:rsidR="00720152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47B5BB05" w14:textId="77777777" w:rsidR="00C67A2E" w:rsidRPr="00AF4EFF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Consapevole delle sanzioni penali nel caso di dichiarazioni non veritiere e richiamate dall’art. 76 del DPR 445 del 28/12/2000,</w:t>
      </w:r>
      <w:bookmarkStart w:id="1" w:name="bookmark22"/>
      <w:bookmarkStart w:id="2" w:name="Bookmark16"/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14:paraId="70AB30CA" w14:textId="77777777" w:rsidTr="0088308B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482D0" w14:textId="77777777"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bookmarkStart w:id="3" w:name="bookmark23"/>
            <w:bookmarkEnd w:id="1"/>
            <w:bookmarkEnd w:id="2"/>
            <w:r w:rsidRPr="00AF4EFF">
              <w:rPr>
                <w:b/>
                <w:color w:val="FFFFFF"/>
                <w:kern w:val="3"/>
                <w:sz w:val="24"/>
                <w:szCs w:val="24"/>
                <w:lang w:val="en-US"/>
              </w:rPr>
              <w:t>DICHIARA</w:t>
            </w:r>
          </w:p>
        </w:tc>
      </w:tr>
    </w:tbl>
    <w:bookmarkEnd w:id="3"/>
    <w:p w14:paraId="727B9D4E" w14:textId="1740423A" w:rsidR="00720152" w:rsidRPr="00AF4EFF" w:rsidRDefault="00720152" w:rsidP="00720152">
      <w:pPr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 xml:space="preserve">di aver preso integrale visione </w:t>
      </w:r>
      <w:r w:rsidRPr="00AF4EFF">
        <w:rPr>
          <w:i/>
          <w:iCs/>
          <w:color w:val="000000"/>
          <w:kern w:val="3"/>
          <w:sz w:val="24"/>
          <w:szCs w:val="24"/>
          <w:lang w:bidi="it-IT"/>
        </w:rPr>
        <w:t xml:space="preserve">dell’Avviso pubblico </w:t>
      </w:r>
      <w:r w:rsidRPr="00382EC2">
        <w:rPr>
          <w:i/>
          <w:iCs/>
          <w:color w:val="000000"/>
          <w:kern w:val="3"/>
          <w:sz w:val="24"/>
          <w:szCs w:val="24"/>
          <w:lang w:bidi="it-IT"/>
        </w:rPr>
        <w:t>per contributi a fondo perduto per spese di gestione, in attuazione del DPCM</w:t>
      </w:r>
      <w:r w:rsidR="003037C7">
        <w:rPr>
          <w:i/>
          <w:iCs/>
          <w:color w:val="000000"/>
          <w:kern w:val="3"/>
          <w:sz w:val="24"/>
          <w:szCs w:val="24"/>
          <w:lang w:bidi="it-IT"/>
        </w:rPr>
        <w:t xml:space="preserve"> 24/09/2020</w:t>
      </w:r>
      <w:r w:rsidRPr="00382EC2">
        <w:rPr>
          <w:i/>
          <w:iCs/>
          <w:color w:val="000000"/>
          <w:kern w:val="3"/>
          <w:sz w:val="24"/>
          <w:szCs w:val="24"/>
          <w:lang w:bidi="it-IT"/>
        </w:rPr>
        <w:t>.relativo ai commi 65-ter, 65-quater e 65-quinquies dell’articolo 1 della legge 27 dicembre 2017, n. 205, così come modificati dal comma 313 dell'articolo 1 della legge 27 dicembre 2019, n.160 e dall’articolo 243 del decreto-legge n. 34 del 19 maggio 2020</w:t>
      </w:r>
      <w:r w:rsidRPr="00AF4EFF">
        <w:rPr>
          <w:color w:val="000000"/>
          <w:kern w:val="3"/>
          <w:sz w:val="24"/>
          <w:szCs w:val="24"/>
          <w:lang w:bidi="it-IT"/>
        </w:rPr>
        <w:t>;</w:t>
      </w:r>
    </w:p>
    <w:p w14:paraId="0B4EB725" w14:textId="77777777" w:rsidR="00AB3F93" w:rsidRDefault="00720152" w:rsidP="00720152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 xml:space="preserve">di rientrare nella tipologia di soggetti beneficiari di cui all’articolo </w:t>
      </w:r>
      <w:r w:rsidR="0035708C">
        <w:rPr>
          <w:color w:val="000000"/>
          <w:kern w:val="3"/>
          <w:sz w:val="24"/>
          <w:szCs w:val="24"/>
          <w:lang w:bidi="it-IT"/>
        </w:rPr>
        <w:t>6</w:t>
      </w:r>
      <w:r>
        <w:rPr>
          <w:color w:val="000000"/>
          <w:kern w:val="3"/>
          <w:sz w:val="24"/>
          <w:szCs w:val="24"/>
          <w:lang w:bidi="it-IT"/>
        </w:rPr>
        <w:t xml:space="preserve"> </w:t>
      </w:r>
      <w:r w:rsidRPr="00AF4EFF">
        <w:rPr>
          <w:color w:val="000000"/>
          <w:kern w:val="3"/>
          <w:sz w:val="24"/>
          <w:szCs w:val="24"/>
          <w:lang w:bidi="it-IT"/>
        </w:rPr>
        <w:t>del</w:t>
      </w:r>
      <w:r>
        <w:rPr>
          <w:color w:val="000000"/>
          <w:kern w:val="3"/>
          <w:sz w:val="24"/>
          <w:szCs w:val="24"/>
          <w:lang w:bidi="it-IT"/>
        </w:rPr>
        <w:t>l’A</w:t>
      </w:r>
      <w:r w:rsidRPr="00AF4EFF">
        <w:rPr>
          <w:color w:val="000000"/>
          <w:kern w:val="3"/>
          <w:sz w:val="24"/>
          <w:szCs w:val="24"/>
          <w:lang w:bidi="it-IT"/>
        </w:rPr>
        <w:t xml:space="preserve">vviso in quanto </w:t>
      </w:r>
      <w:r w:rsidR="00C570DD" w:rsidRPr="00C570DD">
        <w:rPr>
          <w:color w:val="000000"/>
          <w:kern w:val="3"/>
          <w:sz w:val="24"/>
          <w:szCs w:val="24"/>
          <w:lang w:bidi="it-IT"/>
        </w:rPr>
        <w:t>impres</w:t>
      </w:r>
      <w:r w:rsidR="00C570DD">
        <w:rPr>
          <w:color w:val="000000"/>
          <w:kern w:val="3"/>
          <w:sz w:val="24"/>
          <w:szCs w:val="24"/>
          <w:lang w:bidi="it-IT"/>
        </w:rPr>
        <w:t>a</w:t>
      </w:r>
      <w:r w:rsidR="00AB3F93">
        <w:rPr>
          <w:color w:val="000000"/>
          <w:kern w:val="3"/>
          <w:sz w:val="24"/>
          <w:szCs w:val="24"/>
          <w:lang w:bidi="it-IT"/>
        </w:rPr>
        <w:t>:</w:t>
      </w:r>
    </w:p>
    <w:p w14:paraId="65D4B904" w14:textId="37456933" w:rsidR="00AB3F93" w:rsidRDefault="00AB3F93" w:rsidP="00C67A2E">
      <w:pPr>
        <w:keepNext/>
        <w:keepLines/>
        <w:widowControl w:val="0"/>
        <w:shd w:val="clear" w:color="auto" w:fill="FFFFFF"/>
        <w:suppressAutoHyphens/>
        <w:autoSpaceDN w:val="0"/>
        <w:spacing w:after="260"/>
        <w:ind w:left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rFonts w:ascii="Wingdings" w:hAnsi="Wingdings"/>
          <w:color w:val="000000"/>
          <w:kern w:val="3"/>
          <w:sz w:val="24"/>
          <w:szCs w:val="24"/>
          <w:highlight w:val="lightGray"/>
          <w:lang w:bidi="it-IT"/>
        </w:rPr>
        <w:sym w:font="Wingdings" w:char="F071"/>
      </w:r>
      <w:r>
        <w:rPr>
          <w:rFonts w:ascii="Wingdings" w:hAnsi="Wingdings"/>
          <w:color w:val="000000"/>
          <w:kern w:val="3"/>
          <w:sz w:val="24"/>
          <w:szCs w:val="24"/>
          <w:lang w:bidi="it-IT"/>
        </w:rPr>
        <w:t></w:t>
      </w:r>
      <w:r w:rsidRPr="00C570DD">
        <w:rPr>
          <w:color w:val="000000"/>
          <w:kern w:val="3"/>
          <w:sz w:val="24"/>
          <w:szCs w:val="24"/>
          <w:lang w:bidi="it-IT"/>
        </w:rPr>
        <w:t xml:space="preserve">con perdite d’esercizio nell’anno </w:t>
      </w:r>
      <w:r w:rsidR="003037C7">
        <w:rPr>
          <w:color w:val="000000"/>
          <w:kern w:val="3"/>
          <w:sz w:val="24"/>
          <w:szCs w:val="24"/>
          <w:lang w:bidi="it-IT"/>
        </w:rPr>
        <w:t>202</w:t>
      </w:r>
      <w:r w:rsidR="003037C7">
        <w:rPr>
          <w:color w:val="000000"/>
          <w:kern w:val="3"/>
          <w:sz w:val="24"/>
          <w:szCs w:val="24"/>
          <w:lang w:bidi="it-IT"/>
        </w:rPr>
        <w:t>2</w:t>
      </w:r>
    </w:p>
    <w:p w14:paraId="2CCABF99" w14:textId="77777777" w:rsidR="00AB3F93" w:rsidRDefault="00AB3F93" w:rsidP="00C67A2E">
      <w:pPr>
        <w:keepNext/>
        <w:keepLines/>
        <w:widowControl w:val="0"/>
        <w:shd w:val="clear" w:color="auto" w:fill="FFFFFF"/>
        <w:suppressAutoHyphens/>
        <w:autoSpaceDN w:val="0"/>
        <w:spacing w:after="260"/>
        <w:ind w:left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sym w:font="Wingdings" w:char="F071"/>
      </w:r>
      <w:r>
        <w:rPr>
          <w:color w:val="000000"/>
          <w:kern w:val="3"/>
          <w:sz w:val="24"/>
          <w:szCs w:val="24"/>
          <w:lang w:bidi="it-IT"/>
        </w:rPr>
        <w:t xml:space="preserve">  </w:t>
      </w:r>
      <w:r w:rsidRPr="00AB3F93">
        <w:rPr>
          <w:color w:val="000000"/>
          <w:kern w:val="3"/>
          <w:sz w:val="24"/>
          <w:szCs w:val="24"/>
          <w:lang w:bidi="it-IT"/>
        </w:rPr>
        <w:t>ha eseguito ammodernamenti ed innovazioni</w:t>
      </w:r>
      <w:r>
        <w:rPr>
          <w:color w:val="000000"/>
          <w:kern w:val="3"/>
          <w:sz w:val="24"/>
          <w:szCs w:val="24"/>
          <w:lang w:bidi="it-IT"/>
        </w:rPr>
        <w:t xml:space="preserve"> nell’anno 2021</w:t>
      </w:r>
      <w:r w:rsidR="001F2902">
        <w:rPr>
          <w:color w:val="000000"/>
          <w:kern w:val="3"/>
          <w:sz w:val="24"/>
          <w:szCs w:val="24"/>
          <w:lang w:bidi="it-IT"/>
        </w:rPr>
        <w:t xml:space="preserve"> avendo avuto perdite d’esercizio nell’anno </w:t>
      </w:r>
      <w:r w:rsidR="001F2902" w:rsidRPr="001F2902">
        <w:rPr>
          <w:color w:val="000000"/>
          <w:kern w:val="3"/>
          <w:sz w:val="24"/>
          <w:szCs w:val="24"/>
          <w:lang w:bidi="it-IT"/>
        </w:rPr>
        <w:t>2021</w:t>
      </w:r>
    </w:p>
    <w:p w14:paraId="79250EB2" w14:textId="77777777" w:rsidR="00720152" w:rsidRPr="00792F50" w:rsidRDefault="00C570DD" w:rsidP="00720152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 xml:space="preserve">di possedere i requisiti di ammissibilità di cui all’articolo </w:t>
      </w:r>
      <w:r w:rsidRPr="00711D1B">
        <w:rPr>
          <w:kern w:val="3"/>
          <w:sz w:val="24"/>
          <w:szCs w:val="24"/>
          <w:lang w:bidi="it-IT"/>
        </w:rPr>
        <w:t xml:space="preserve">4 </w:t>
      </w:r>
      <w:r w:rsidRPr="00AF4EFF">
        <w:rPr>
          <w:color w:val="000000"/>
          <w:kern w:val="3"/>
          <w:sz w:val="24"/>
          <w:szCs w:val="24"/>
          <w:lang w:bidi="it-IT"/>
        </w:rPr>
        <w:t>del presente avviso</w:t>
      </w:r>
      <w:r w:rsidR="00155E1B">
        <w:rPr>
          <w:color w:val="000000"/>
          <w:kern w:val="3"/>
          <w:sz w:val="24"/>
          <w:szCs w:val="24"/>
          <w:lang w:bidi="it-IT"/>
        </w:rPr>
        <w:t xml:space="preserve"> (</w:t>
      </w:r>
      <w:r w:rsidR="00155E1B" w:rsidRPr="003037C7">
        <w:rPr>
          <w:b/>
          <w:bCs/>
          <w:color w:val="000000"/>
          <w:kern w:val="3"/>
          <w:sz w:val="24"/>
          <w:szCs w:val="24"/>
          <w:u w:val="single"/>
          <w:lang w:bidi="it-IT"/>
        </w:rPr>
        <w:t>precisarli</w:t>
      </w:r>
      <w:r w:rsidR="00155E1B">
        <w:rPr>
          <w:color w:val="000000"/>
          <w:kern w:val="3"/>
          <w:sz w:val="24"/>
          <w:szCs w:val="24"/>
          <w:lang w:bidi="it-IT"/>
        </w:rPr>
        <w:t>)</w:t>
      </w:r>
      <w:r>
        <w:rPr>
          <w:color w:val="000000"/>
          <w:kern w:val="3"/>
          <w:sz w:val="24"/>
          <w:szCs w:val="24"/>
          <w:lang w:bidi="it-IT"/>
        </w:rPr>
        <w:t>;</w:t>
      </w:r>
    </w:p>
    <w:bookmarkStart w:id="4" w:name="bookmark24"/>
    <w:bookmarkStart w:id="5" w:name="Bookmark17"/>
    <w:p w14:paraId="1DB1B2C2" w14:textId="77777777" w:rsidR="00720152" w:rsidRDefault="00720152" w:rsidP="00720152">
      <w:pPr>
        <w:keepNext/>
        <w:keepLines/>
        <w:shd w:val="clear" w:color="auto" w:fill="FFFFFF"/>
        <w:tabs>
          <w:tab w:val="left" w:pos="1397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"/>
      <w:r w:rsidRPr="00716A50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>
        <w:rPr>
          <w:color w:val="000000"/>
          <w:kern w:val="3"/>
          <w:sz w:val="24"/>
          <w:szCs w:val="24"/>
          <w:lang w:bidi="it-IT"/>
        </w:rPr>
      </w:r>
      <w:r>
        <w:rPr>
          <w:color w:val="000000"/>
          <w:kern w:val="3"/>
          <w:sz w:val="24"/>
          <w:szCs w:val="24"/>
          <w:lang w:bidi="it-IT"/>
        </w:rPr>
        <w:fldChar w:fldCharType="separate"/>
      </w:r>
      <w:r>
        <w:rPr>
          <w:color w:val="000000"/>
          <w:kern w:val="3"/>
          <w:sz w:val="24"/>
          <w:szCs w:val="24"/>
          <w:lang w:bidi="it-IT"/>
        </w:rPr>
        <w:fldChar w:fldCharType="end"/>
      </w:r>
      <w:bookmarkEnd w:id="6"/>
      <w:r>
        <w:rPr>
          <w:color w:val="000000"/>
          <w:kern w:val="3"/>
          <w:sz w:val="24"/>
          <w:szCs w:val="24"/>
          <w:lang w:bidi="it-IT"/>
        </w:rPr>
        <w:tab/>
      </w:r>
      <w:r w:rsidR="0035708C">
        <w:rPr>
          <w:color w:val="000000"/>
          <w:kern w:val="3"/>
          <w:sz w:val="24"/>
          <w:szCs w:val="24"/>
          <w:lang w:bidi="it-IT"/>
        </w:rPr>
        <w:t>………………………………………………………………………………………</w:t>
      </w:r>
    </w:p>
    <w:p w14:paraId="45238C20" w14:textId="77777777" w:rsidR="00C67A2E" w:rsidRPr="00AF4EFF" w:rsidRDefault="00C67A2E" w:rsidP="00C67A2E">
      <w:pPr>
        <w:keepNext/>
        <w:keepLines/>
        <w:shd w:val="clear" w:color="auto" w:fill="FFFFFF"/>
        <w:suppressAutoHyphens/>
        <w:autoSpaceDN w:val="0"/>
        <w:spacing w:after="260"/>
        <w:ind w:left="141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C67A2E">
        <w:rPr>
          <w:color w:val="000000"/>
          <w:kern w:val="3"/>
          <w:sz w:val="24"/>
          <w:szCs w:val="24"/>
          <w:lang w:bidi="it-IT"/>
        </w:rPr>
        <w:t>………………………………………………………………………………………</w:t>
      </w:r>
    </w:p>
    <w:p w14:paraId="7FC384AF" w14:textId="77777777" w:rsidR="00720152" w:rsidRDefault="00720152" w:rsidP="0072015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2"/>
      <w:r w:rsidRPr="00716A50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>
        <w:rPr>
          <w:color w:val="000000"/>
          <w:kern w:val="3"/>
          <w:sz w:val="24"/>
          <w:szCs w:val="24"/>
          <w:lang w:bidi="it-IT"/>
        </w:rPr>
      </w:r>
      <w:r>
        <w:rPr>
          <w:color w:val="000000"/>
          <w:kern w:val="3"/>
          <w:sz w:val="24"/>
          <w:szCs w:val="24"/>
          <w:lang w:bidi="it-IT"/>
        </w:rPr>
        <w:fldChar w:fldCharType="separate"/>
      </w:r>
      <w:r>
        <w:rPr>
          <w:color w:val="000000"/>
          <w:kern w:val="3"/>
          <w:sz w:val="24"/>
          <w:szCs w:val="24"/>
          <w:lang w:bidi="it-IT"/>
        </w:rPr>
        <w:fldChar w:fldCharType="end"/>
      </w:r>
      <w:bookmarkEnd w:id="7"/>
      <w:r>
        <w:rPr>
          <w:color w:val="000000"/>
          <w:kern w:val="3"/>
          <w:sz w:val="24"/>
          <w:szCs w:val="24"/>
          <w:lang w:bidi="it-IT"/>
        </w:rPr>
        <w:tab/>
      </w:r>
      <w:r w:rsidR="0035708C">
        <w:rPr>
          <w:color w:val="000000"/>
          <w:kern w:val="3"/>
          <w:sz w:val="24"/>
          <w:szCs w:val="24"/>
          <w:lang w:bidi="it-IT"/>
        </w:rPr>
        <w:t>……………………………………………………………………………………..</w:t>
      </w:r>
    </w:p>
    <w:p w14:paraId="0AC61E58" w14:textId="77777777" w:rsidR="00720152" w:rsidRPr="00AF4EFF" w:rsidRDefault="00720152" w:rsidP="0072015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3"/>
      <w:r w:rsidRPr="00716A50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>
        <w:rPr>
          <w:color w:val="000000"/>
          <w:kern w:val="3"/>
          <w:sz w:val="24"/>
          <w:szCs w:val="24"/>
          <w:lang w:bidi="it-IT"/>
        </w:rPr>
      </w:r>
      <w:r>
        <w:rPr>
          <w:color w:val="000000"/>
          <w:kern w:val="3"/>
          <w:sz w:val="24"/>
          <w:szCs w:val="24"/>
          <w:lang w:bidi="it-IT"/>
        </w:rPr>
        <w:fldChar w:fldCharType="separate"/>
      </w:r>
      <w:r>
        <w:rPr>
          <w:color w:val="000000"/>
          <w:kern w:val="3"/>
          <w:sz w:val="24"/>
          <w:szCs w:val="24"/>
          <w:lang w:bidi="it-IT"/>
        </w:rPr>
        <w:fldChar w:fldCharType="end"/>
      </w:r>
      <w:bookmarkEnd w:id="8"/>
      <w:r>
        <w:rPr>
          <w:color w:val="000000"/>
          <w:kern w:val="3"/>
          <w:sz w:val="24"/>
          <w:szCs w:val="24"/>
          <w:lang w:bidi="it-IT"/>
        </w:rPr>
        <w:tab/>
      </w:r>
      <w:r w:rsidR="000A3593">
        <w:rPr>
          <w:color w:val="000000"/>
          <w:kern w:val="3"/>
          <w:sz w:val="24"/>
          <w:szCs w:val="24"/>
          <w:lang w:bidi="it-IT"/>
        </w:rPr>
        <w:t>……………………………………………………………………………………….</w:t>
      </w:r>
    </w:p>
    <w:bookmarkEnd w:id="4"/>
    <w:bookmarkEnd w:id="5"/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14:paraId="35B2789C" w14:textId="77777777" w:rsidTr="0088308B">
        <w:trPr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4CD1" w14:textId="77777777" w:rsidR="003037C7" w:rsidRDefault="003037C7" w:rsidP="0088308B">
            <w:pPr>
              <w:suppressAutoHyphens/>
              <w:autoSpaceDN w:val="0"/>
              <w:jc w:val="center"/>
              <w:textAlignment w:val="baseline"/>
              <w:rPr>
                <w:b/>
                <w:color w:val="FFFFFF"/>
                <w:kern w:val="3"/>
                <w:sz w:val="24"/>
                <w:szCs w:val="24"/>
              </w:rPr>
            </w:pPr>
          </w:p>
          <w:p w14:paraId="4F0DD713" w14:textId="2FBC40D1" w:rsidR="003037C7" w:rsidRDefault="003037C7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FFFFFF"/>
                <w:kern w:val="3"/>
                <w:sz w:val="24"/>
                <w:szCs w:val="24"/>
                <w:lang w:bidi="it-IT"/>
              </w:rPr>
            </w:pPr>
            <w:r w:rsidRPr="00AF4EFF">
              <w:rPr>
                <w:b/>
                <w:color w:val="FFFFFF"/>
                <w:kern w:val="3"/>
                <w:sz w:val="24"/>
                <w:szCs w:val="24"/>
              </w:rPr>
              <w:lastRenderedPageBreak/>
              <w:t>DICHIARA, altresì</w:t>
            </w:r>
            <w:r w:rsidRPr="00AF4EFF">
              <w:rPr>
                <w:rFonts w:eastAsia="Courier New"/>
                <w:color w:val="FFFFFF"/>
                <w:kern w:val="3"/>
                <w:sz w:val="24"/>
                <w:szCs w:val="24"/>
                <w:lang w:bidi="it-IT"/>
              </w:rPr>
              <w:t xml:space="preserve"> </w:t>
            </w:r>
          </w:p>
          <w:p w14:paraId="690D1383" w14:textId="0BCCE8DB"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rFonts w:eastAsia="Courier New"/>
                <w:color w:val="FFFFFF"/>
                <w:kern w:val="3"/>
                <w:sz w:val="24"/>
                <w:szCs w:val="24"/>
                <w:lang w:bidi="it-IT"/>
              </w:rPr>
              <w:t>ai sensi degli art. 46 e 47 del DPR 28 dicembre 2000, n. 445</w:t>
            </w:r>
          </w:p>
        </w:tc>
      </w:tr>
    </w:tbl>
    <w:p w14:paraId="1AC9C15B" w14:textId="77777777" w:rsidR="00720152" w:rsidRPr="00AF4EFF" w:rsidRDefault="00720152" w:rsidP="00720152">
      <w:pPr>
        <w:shd w:val="clear" w:color="auto" w:fill="FFFFFF"/>
        <w:tabs>
          <w:tab w:val="left" w:pos="1398"/>
        </w:tabs>
        <w:suppressAutoHyphens/>
        <w:autoSpaceDN w:val="0"/>
        <w:spacing w:after="260"/>
        <w:ind w:left="72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490B7AE1" w14:textId="77777777" w:rsidR="00720152" w:rsidRPr="00AB4D87" w:rsidRDefault="00720152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B4D87">
        <w:rPr>
          <w:color w:val="000000"/>
          <w:kern w:val="3"/>
          <w:sz w:val="24"/>
          <w:szCs w:val="24"/>
          <w:lang w:bidi="it-IT"/>
        </w:rPr>
        <w:t xml:space="preserve">di non essere impresa in difficoltà alla data </w:t>
      </w:r>
      <w:r w:rsidR="000A3593">
        <w:rPr>
          <w:color w:val="000000"/>
          <w:kern w:val="3"/>
          <w:sz w:val="24"/>
          <w:szCs w:val="24"/>
          <w:lang w:bidi="it-IT"/>
        </w:rPr>
        <w:t xml:space="preserve">di firma </w:t>
      </w:r>
      <w:r w:rsidRPr="00AB4D87">
        <w:rPr>
          <w:color w:val="000000"/>
          <w:kern w:val="3"/>
          <w:sz w:val="24"/>
          <w:szCs w:val="24"/>
          <w:lang w:bidi="it-IT"/>
        </w:rPr>
        <w:t>del</w:t>
      </w:r>
      <w:r w:rsidR="000A3593">
        <w:rPr>
          <w:color w:val="000000"/>
          <w:kern w:val="3"/>
          <w:sz w:val="24"/>
          <w:szCs w:val="24"/>
          <w:lang w:bidi="it-IT"/>
        </w:rPr>
        <w:t>la</w:t>
      </w:r>
      <w:r w:rsidRPr="00AB4D87">
        <w:rPr>
          <w:color w:val="000000"/>
          <w:kern w:val="3"/>
          <w:sz w:val="24"/>
          <w:szCs w:val="24"/>
          <w:lang w:bidi="it-IT"/>
        </w:rPr>
        <w:t xml:space="preserve"> </w:t>
      </w:r>
      <w:r w:rsidR="000A3593">
        <w:rPr>
          <w:color w:val="000000"/>
          <w:kern w:val="3"/>
          <w:sz w:val="24"/>
          <w:szCs w:val="24"/>
          <w:lang w:bidi="it-IT"/>
        </w:rPr>
        <w:t>presente</w:t>
      </w:r>
      <w:r w:rsidRPr="00AB4D87">
        <w:rPr>
          <w:color w:val="000000"/>
          <w:kern w:val="3"/>
          <w:sz w:val="24"/>
          <w:szCs w:val="24"/>
          <w:lang w:bidi="it-IT"/>
        </w:rPr>
        <w:t xml:space="preserve">; </w:t>
      </w:r>
    </w:p>
    <w:p w14:paraId="5875D3C4" w14:textId="77777777" w:rsidR="00720152" w:rsidRPr="00AF4EFF" w:rsidRDefault="00720152" w:rsidP="000A3593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 xml:space="preserve">di non aver cessato l’attività alla data </w:t>
      </w:r>
      <w:r w:rsidR="000A3593" w:rsidRPr="000A3593">
        <w:rPr>
          <w:color w:val="000000"/>
          <w:kern w:val="3"/>
          <w:sz w:val="24"/>
          <w:szCs w:val="24"/>
          <w:lang w:bidi="it-IT"/>
        </w:rPr>
        <w:t>di firma della presente</w:t>
      </w:r>
      <w:r w:rsidR="000A3593" w:rsidRPr="000A3593" w:rsidDel="000A3593">
        <w:rPr>
          <w:color w:val="000000"/>
          <w:kern w:val="3"/>
          <w:sz w:val="24"/>
          <w:szCs w:val="24"/>
          <w:lang w:bidi="it-IT"/>
        </w:rPr>
        <w:t xml:space="preserve"> </w:t>
      </w:r>
      <w:r w:rsidRPr="00AF4EFF">
        <w:rPr>
          <w:color w:val="000000"/>
          <w:kern w:val="3"/>
          <w:sz w:val="24"/>
          <w:szCs w:val="24"/>
          <w:lang w:bidi="it-IT"/>
        </w:rPr>
        <w:t>;</w:t>
      </w:r>
    </w:p>
    <w:p w14:paraId="3B49F1BA" w14:textId="77777777" w:rsidR="00720152" w:rsidRPr="00AF4EFF" w:rsidRDefault="00720152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che l’impresa non ha usufruito di benefici considerati illegali o incompatibili dalla Commissione Europea, ovvero di averli restituiti o bloccati in un conto particolare;</w:t>
      </w:r>
    </w:p>
    <w:p w14:paraId="1ECB3926" w14:textId="77777777" w:rsidR="00720152" w:rsidRPr="009D7EA0" w:rsidRDefault="00720152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b/>
          <w:color w:val="000000"/>
          <w:kern w:val="3"/>
          <w:sz w:val="24"/>
          <w:szCs w:val="24"/>
          <w:lang w:bidi="it-IT"/>
        </w:rPr>
      </w:pPr>
      <w:r w:rsidRPr="009D7EA0">
        <w:rPr>
          <w:b/>
          <w:color w:val="000000"/>
          <w:kern w:val="3"/>
          <w:sz w:val="24"/>
          <w:szCs w:val="24"/>
          <w:lang w:bidi="it-IT"/>
        </w:rPr>
        <w:t>che l’impresa non è debitrice nei confronti del</w:t>
      </w:r>
      <w:r w:rsidR="008435F5" w:rsidRPr="009D7EA0">
        <w:rPr>
          <w:b/>
          <w:color w:val="000000"/>
          <w:kern w:val="3"/>
          <w:sz w:val="24"/>
          <w:szCs w:val="24"/>
          <w:lang w:bidi="it-IT"/>
        </w:rPr>
        <w:t xml:space="preserve"> Comune</w:t>
      </w:r>
      <w:r w:rsidR="00C570DD" w:rsidRPr="009D7EA0">
        <w:rPr>
          <w:b/>
          <w:color w:val="000000"/>
          <w:kern w:val="3"/>
          <w:sz w:val="24"/>
          <w:szCs w:val="24"/>
          <w:lang w:bidi="it-IT"/>
        </w:rPr>
        <w:t xml:space="preserve"> Annicco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14:paraId="6D1223AA" w14:textId="77777777" w:rsidTr="0088308B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C32B4" w14:textId="77777777" w:rsidR="00720152" w:rsidRPr="00AF4EFF" w:rsidRDefault="00720152" w:rsidP="0088308B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 w:rsidRPr="00AF4EFF">
              <w:rPr>
                <w:b/>
                <w:bCs/>
                <w:color w:val="FFFFFF"/>
                <w:kern w:val="3"/>
                <w:sz w:val="24"/>
                <w:szCs w:val="24"/>
              </w:rPr>
              <w:t>ALLEGA</w:t>
            </w:r>
          </w:p>
        </w:tc>
      </w:tr>
    </w:tbl>
    <w:p w14:paraId="6BEF2FC2" w14:textId="77777777" w:rsidR="00720152" w:rsidRPr="00AF4EFF" w:rsidRDefault="00720152" w:rsidP="00720152">
      <w:pPr>
        <w:shd w:val="clear" w:color="auto" w:fill="FFFFFF"/>
        <w:suppressAutoHyphens/>
        <w:autoSpaceDN w:val="0"/>
        <w:spacing w:after="260" w:line="228" w:lineRule="auto"/>
        <w:ind w:left="720"/>
        <w:jc w:val="both"/>
        <w:textAlignment w:val="baseline"/>
        <w:rPr>
          <w:color w:val="000000"/>
          <w:kern w:val="3"/>
          <w:sz w:val="16"/>
          <w:szCs w:val="16"/>
          <w:shd w:val="clear" w:color="auto" w:fill="00FFFF"/>
          <w:lang w:bidi="it-IT"/>
        </w:rPr>
      </w:pPr>
    </w:p>
    <w:p w14:paraId="5208212F" w14:textId="77777777" w:rsidR="00720152" w:rsidRPr="00AF4EFF" w:rsidRDefault="00720152" w:rsidP="00720152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Fotocopia di un proprio documento di identità in corso di validità;</w:t>
      </w:r>
    </w:p>
    <w:p w14:paraId="1CEDDDB8" w14:textId="77777777" w:rsidR="00720152" w:rsidRPr="00AF4EFF" w:rsidRDefault="00720152" w:rsidP="00720152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711D1B">
        <w:rPr>
          <w:color w:val="000000"/>
          <w:kern w:val="3"/>
          <w:sz w:val="24"/>
          <w:szCs w:val="24"/>
          <w:lang w:bidi="it-IT"/>
        </w:rPr>
        <w:t xml:space="preserve">Attestazione dei requisiti di ammissibilità </w:t>
      </w:r>
      <w:r w:rsidRPr="00AF4EFF">
        <w:rPr>
          <w:color w:val="000000"/>
          <w:kern w:val="3"/>
          <w:sz w:val="24"/>
          <w:szCs w:val="24"/>
          <w:lang w:bidi="it-IT"/>
        </w:rPr>
        <w:t>(Allegato B).</w:t>
      </w:r>
    </w:p>
    <w:p w14:paraId="6C5FA6EB" w14:textId="77777777" w:rsidR="00720152" w:rsidRDefault="00720152" w:rsidP="00720152">
      <w:pPr>
        <w:suppressAutoHyphens/>
        <w:autoSpaceDN w:val="0"/>
        <w:textAlignment w:val="baseline"/>
        <w:rPr>
          <w:rFonts w:eastAsia="Courier New"/>
          <w:b/>
          <w:color w:val="000000"/>
          <w:kern w:val="3"/>
          <w:sz w:val="24"/>
          <w:szCs w:val="24"/>
          <w:lang w:bidi="it-IT"/>
        </w:rPr>
      </w:pPr>
    </w:p>
    <w:p w14:paraId="2C9385BA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>Data, timbro e firma</w:t>
      </w:r>
      <w:r w:rsidR="00C67A2E">
        <w:rPr>
          <w:rFonts w:eastAsia="Courier New"/>
          <w:b/>
          <w:color w:val="000000"/>
          <w:kern w:val="3"/>
          <w:sz w:val="24"/>
          <w:szCs w:val="24"/>
          <w:lang w:bidi="it-IT"/>
        </w:rPr>
        <w:t xml:space="preserve"> digitale</w:t>
      </w:r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 xml:space="preserve"> del legale rappresentante</w:t>
      </w:r>
    </w:p>
    <w:p w14:paraId="327DE9E4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bookmarkStart w:id="9" w:name="Bookmark18"/>
      <w:bookmarkEnd w:id="9"/>
    </w:p>
    <w:p w14:paraId="2382A7F2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6671B9C4" w14:textId="77777777" w:rsidR="00720152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33F07FA7" w14:textId="77777777" w:rsidR="009D7EA0" w:rsidRDefault="009D7EA0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2C5DEF47" w14:textId="77777777" w:rsidR="009D7EA0" w:rsidRDefault="009D7EA0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2AB146D1" w14:textId="77777777" w:rsidR="009D7EA0" w:rsidRDefault="009D7EA0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6DF69976" w14:textId="77777777" w:rsidR="009D7EA0" w:rsidRPr="00AF4EFF" w:rsidRDefault="009D7EA0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286A4665" w14:textId="77777777" w:rsidR="00720152" w:rsidRPr="00AF4EFF" w:rsidRDefault="00720152" w:rsidP="00720152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Il sottoscritto, ai sensi del D. Lgs. 196/2003</w:t>
      </w:r>
      <w:r>
        <w:rPr>
          <w:rFonts w:eastAsia="Courier New"/>
          <w:color w:val="000000"/>
          <w:kern w:val="3"/>
          <w:sz w:val="24"/>
          <w:szCs w:val="24"/>
          <w:lang w:bidi="it-IT"/>
        </w:rPr>
        <w:t xml:space="preserve"> </w:t>
      </w:r>
      <w:r w:rsidRPr="00792F50">
        <w:rPr>
          <w:rFonts w:eastAsia="Courier New"/>
          <w:color w:val="000000"/>
          <w:kern w:val="3"/>
          <w:sz w:val="24"/>
          <w:szCs w:val="24"/>
          <w:lang w:bidi="it-IT"/>
        </w:rPr>
        <w:t>e del</w:t>
      </w:r>
      <w:r w:rsidRPr="00792F50">
        <w:t xml:space="preserve"> </w:t>
      </w:r>
      <w:r w:rsidRPr="00792F50">
        <w:rPr>
          <w:rFonts w:eastAsia="Courier New"/>
          <w:color w:val="000000"/>
          <w:kern w:val="3"/>
          <w:sz w:val="24"/>
          <w:szCs w:val="24"/>
          <w:lang w:bidi="it-IT"/>
        </w:rPr>
        <w:t>Regolamento (UE) 2016/679 "Regolamento Generale sulla Protezione dei dati”, manifesta</w:t>
      </w: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 xml:space="preserve"> il consenso a che </w:t>
      </w:r>
      <w:r w:rsidR="00FE1735">
        <w:rPr>
          <w:rFonts w:eastAsia="Courier New"/>
          <w:color w:val="000000"/>
          <w:kern w:val="3"/>
          <w:sz w:val="24"/>
          <w:szCs w:val="24"/>
          <w:lang w:bidi="it-IT"/>
        </w:rPr>
        <w:t>il Comune di Annicco</w:t>
      </w: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p w14:paraId="101B545B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037FDB5D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bookmarkStart w:id="10" w:name="Bookmark19"/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 xml:space="preserve">Data, timbro e firma </w:t>
      </w:r>
      <w:r w:rsidR="00C67A2E">
        <w:rPr>
          <w:rFonts w:eastAsia="Courier New"/>
          <w:b/>
          <w:color w:val="000000"/>
          <w:kern w:val="3"/>
          <w:sz w:val="24"/>
          <w:szCs w:val="24"/>
          <w:lang w:bidi="it-IT"/>
        </w:rPr>
        <w:t xml:space="preserve">digitale </w:t>
      </w:r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>del legale rappresentante</w:t>
      </w:r>
    </w:p>
    <w:bookmarkEnd w:id="10"/>
    <w:p w14:paraId="5B0F2A04" w14:textId="77777777" w:rsidR="00720152" w:rsidRDefault="00720152" w:rsidP="00720152"/>
    <w:p w14:paraId="6FCBD43C" w14:textId="77777777" w:rsidR="00720152" w:rsidRDefault="00720152" w:rsidP="00720152"/>
    <w:p w14:paraId="7999FA81" w14:textId="77777777" w:rsidR="00FA0CEA" w:rsidRPr="00720152" w:rsidRDefault="00FA0CEA" w:rsidP="00720152"/>
    <w:sectPr w:rsidR="00FA0CEA" w:rsidRPr="00720152">
      <w:headerReference w:type="default" r:id="rId8"/>
      <w:footerReference w:type="default" r:id="rId9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A2E4D" w14:textId="77777777" w:rsidR="001B70CA" w:rsidRDefault="001B70CA" w:rsidP="00F703DC">
      <w:r>
        <w:separator/>
      </w:r>
    </w:p>
  </w:endnote>
  <w:endnote w:type="continuationSeparator" w:id="0">
    <w:p w14:paraId="0E772814" w14:textId="77777777" w:rsidR="001B70CA" w:rsidRDefault="001B70CA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4CE24" w14:textId="77777777" w:rsidR="00F81D66" w:rsidRPr="004D5F64" w:rsidRDefault="00F81D66" w:rsidP="004D5F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93B16" w14:textId="77777777" w:rsidR="001B70CA" w:rsidRDefault="001B70CA" w:rsidP="00F703DC">
      <w:r>
        <w:separator/>
      </w:r>
    </w:p>
  </w:footnote>
  <w:footnote w:type="continuationSeparator" w:id="0">
    <w:p w14:paraId="286893AD" w14:textId="77777777" w:rsidR="001B70CA" w:rsidRDefault="001B70CA" w:rsidP="00F703DC">
      <w:r>
        <w:continuationSeparator/>
      </w:r>
    </w:p>
  </w:footnote>
  <w:footnote w:id="1">
    <w:p w14:paraId="1D6A7289" w14:textId="77777777"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t xml:space="preserve"> Titolare, legale rappresentante o procuratore speciale (in quest’ultima ipotesi allegare procura o copia autenticata della stessa).</w:t>
      </w:r>
    </w:p>
  </w:footnote>
  <w:footnote w:id="2">
    <w:p w14:paraId="17B8A998" w14:textId="77777777"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t>Indicare la ragione sociale.</w:t>
      </w:r>
    </w:p>
    <w:p w14:paraId="224EEC0F" w14:textId="77777777" w:rsidR="00720152" w:rsidRDefault="00720152" w:rsidP="00720152">
      <w:pPr>
        <w:pStyle w:val="Testonotaapidipagina"/>
        <w:rPr>
          <w:sz w:val="22"/>
          <w:szCs w:val="22"/>
        </w:rPr>
      </w:pPr>
    </w:p>
    <w:p w14:paraId="48C2CBFF" w14:textId="77777777" w:rsidR="00720152" w:rsidRDefault="00720152" w:rsidP="00720152">
      <w:pPr>
        <w:pStyle w:val="Testonotaapidipagina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15EC3" w14:textId="77777777" w:rsidR="00F81D66" w:rsidRDefault="00F81D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66AA4216"/>
    <w:multiLevelType w:val="multilevel"/>
    <w:tmpl w:val="43A46E3A"/>
    <w:styleLink w:val="WWNum30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083369">
    <w:abstractNumId w:val="15"/>
  </w:num>
  <w:num w:numId="2" w16cid:durableId="1992367571">
    <w:abstractNumId w:val="0"/>
  </w:num>
  <w:num w:numId="3" w16cid:durableId="1729381761">
    <w:abstractNumId w:val="12"/>
  </w:num>
  <w:num w:numId="4" w16cid:durableId="1514806521">
    <w:abstractNumId w:val="5"/>
  </w:num>
  <w:num w:numId="5" w16cid:durableId="902448406">
    <w:abstractNumId w:val="9"/>
  </w:num>
  <w:num w:numId="6" w16cid:durableId="717432971">
    <w:abstractNumId w:val="8"/>
  </w:num>
  <w:num w:numId="7" w16cid:durableId="271866099">
    <w:abstractNumId w:val="3"/>
  </w:num>
  <w:num w:numId="8" w16cid:durableId="469203007">
    <w:abstractNumId w:val="16"/>
  </w:num>
  <w:num w:numId="9" w16cid:durableId="1850943170">
    <w:abstractNumId w:val="10"/>
  </w:num>
  <w:num w:numId="10" w16cid:durableId="1763796751">
    <w:abstractNumId w:val="1"/>
  </w:num>
  <w:num w:numId="11" w16cid:durableId="1470172418">
    <w:abstractNumId w:val="4"/>
  </w:num>
  <w:num w:numId="12" w16cid:durableId="379744301">
    <w:abstractNumId w:val="6"/>
  </w:num>
  <w:num w:numId="13" w16cid:durableId="946426088">
    <w:abstractNumId w:val="7"/>
  </w:num>
  <w:num w:numId="14" w16cid:durableId="933905856">
    <w:abstractNumId w:val="11"/>
  </w:num>
  <w:num w:numId="15" w16cid:durableId="673727736">
    <w:abstractNumId w:val="2"/>
  </w:num>
  <w:num w:numId="16" w16cid:durableId="514080879">
    <w:abstractNumId w:val="13"/>
  </w:num>
  <w:num w:numId="17" w16cid:durableId="2233704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2E3"/>
    <w:rsid w:val="00010D07"/>
    <w:rsid w:val="0002563C"/>
    <w:rsid w:val="0003363E"/>
    <w:rsid w:val="00041B3E"/>
    <w:rsid w:val="0004307C"/>
    <w:rsid w:val="00050CCE"/>
    <w:rsid w:val="00057A79"/>
    <w:rsid w:val="000622DD"/>
    <w:rsid w:val="00062DE0"/>
    <w:rsid w:val="00067315"/>
    <w:rsid w:val="00077D76"/>
    <w:rsid w:val="000A3593"/>
    <w:rsid w:val="000B618B"/>
    <w:rsid w:val="000C3640"/>
    <w:rsid w:val="000C4D4E"/>
    <w:rsid w:val="000D66DB"/>
    <w:rsid w:val="000E4713"/>
    <w:rsid w:val="00117211"/>
    <w:rsid w:val="001260FB"/>
    <w:rsid w:val="0013215C"/>
    <w:rsid w:val="00150439"/>
    <w:rsid w:val="001538AB"/>
    <w:rsid w:val="00155E1B"/>
    <w:rsid w:val="00167146"/>
    <w:rsid w:val="00184E61"/>
    <w:rsid w:val="0019381B"/>
    <w:rsid w:val="00197141"/>
    <w:rsid w:val="001A3975"/>
    <w:rsid w:val="001A6A82"/>
    <w:rsid w:val="001B0F34"/>
    <w:rsid w:val="001B0F6C"/>
    <w:rsid w:val="001B160B"/>
    <w:rsid w:val="001B70CA"/>
    <w:rsid w:val="001D484B"/>
    <w:rsid w:val="001D5C24"/>
    <w:rsid w:val="001D7A7E"/>
    <w:rsid w:val="001E657A"/>
    <w:rsid w:val="001F0D8B"/>
    <w:rsid w:val="001F2902"/>
    <w:rsid w:val="00201706"/>
    <w:rsid w:val="00223C00"/>
    <w:rsid w:val="002530EE"/>
    <w:rsid w:val="002609EA"/>
    <w:rsid w:val="00265F3E"/>
    <w:rsid w:val="00274EAB"/>
    <w:rsid w:val="0028338E"/>
    <w:rsid w:val="00287106"/>
    <w:rsid w:val="002C00FF"/>
    <w:rsid w:val="002C3F27"/>
    <w:rsid w:val="002D27CB"/>
    <w:rsid w:val="002E2513"/>
    <w:rsid w:val="002E4682"/>
    <w:rsid w:val="003037C7"/>
    <w:rsid w:val="003041A7"/>
    <w:rsid w:val="00344230"/>
    <w:rsid w:val="00352F97"/>
    <w:rsid w:val="0035708C"/>
    <w:rsid w:val="00362291"/>
    <w:rsid w:val="00371624"/>
    <w:rsid w:val="00374EC7"/>
    <w:rsid w:val="00377112"/>
    <w:rsid w:val="003844CC"/>
    <w:rsid w:val="00396FF5"/>
    <w:rsid w:val="003A6C28"/>
    <w:rsid w:val="003B390A"/>
    <w:rsid w:val="003C64A4"/>
    <w:rsid w:val="003C7BD7"/>
    <w:rsid w:val="003D2CBA"/>
    <w:rsid w:val="003E3D3E"/>
    <w:rsid w:val="003F6D27"/>
    <w:rsid w:val="003F6F0F"/>
    <w:rsid w:val="00443969"/>
    <w:rsid w:val="00457D47"/>
    <w:rsid w:val="004739D6"/>
    <w:rsid w:val="004870FD"/>
    <w:rsid w:val="004922E4"/>
    <w:rsid w:val="00492B42"/>
    <w:rsid w:val="004B7386"/>
    <w:rsid w:val="004C0A82"/>
    <w:rsid w:val="004C7648"/>
    <w:rsid w:val="004D32E3"/>
    <w:rsid w:val="004D5F64"/>
    <w:rsid w:val="004E0B16"/>
    <w:rsid w:val="004F1446"/>
    <w:rsid w:val="004F1536"/>
    <w:rsid w:val="004F2C65"/>
    <w:rsid w:val="004F3EC0"/>
    <w:rsid w:val="005005F9"/>
    <w:rsid w:val="0050689F"/>
    <w:rsid w:val="0050799F"/>
    <w:rsid w:val="005176E0"/>
    <w:rsid w:val="00522054"/>
    <w:rsid w:val="005231E9"/>
    <w:rsid w:val="00523ABF"/>
    <w:rsid w:val="00550A5D"/>
    <w:rsid w:val="0055602A"/>
    <w:rsid w:val="00583CB6"/>
    <w:rsid w:val="005951DB"/>
    <w:rsid w:val="005C510D"/>
    <w:rsid w:val="005C5918"/>
    <w:rsid w:val="005C6047"/>
    <w:rsid w:val="005D59E8"/>
    <w:rsid w:val="005E0954"/>
    <w:rsid w:val="005E23B4"/>
    <w:rsid w:val="005F338D"/>
    <w:rsid w:val="00601CFE"/>
    <w:rsid w:val="00615ADF"/>
    <w:rsid w:val="00634936"/>
    <w:rsid w:val="00636302"/>
    <w:rsid w:val="006538FB"/>
    <w:rsid w:val="006809A1"/>
    <w:rsid w:val="006A3E77"/>
    <w:rsid w:val="006D3667"/>
    <w:rsid w:val="006E3E83"/>
    <w:rsid w:val="006E58E7"/>
    <w:rsid w:val="00716438"/>
    <w:rsid w:val="00720152"/>
    <w:rsid w:val="00725BF7"/>
    <w:rsid w:val="00730270"/>
    <w:rsid w:val="007412B0"/>
    <w:rsid w:val="00756C9B"/>
    <w:rsid w:val="00762822"/>
    <w:rsid w:val="00782DF4"/>
    <w:rsid w:val="007A1082"/>
    <w:rsid w:val="007B5702"/>
    <w:rsid w:val="007B6046"/>
    <w:rsid w:val="007B72E6"/>
    <w:rsid w:val="007D0D19"/>
    <w:rsid w:val="007E449F"/>
    <w:rsid w:val="00800E9E"/>
    <w:rsid w:val="00807AE8"/>
    <w:rsid w:val="00810249"/>
    <w:rsid w:val="00841B8D"/>
    <w:rsid w:val="008435F5"/>
    <w:rsid w:val="00856D16"/>
    <w:rsid w:val="008825E4"/>
    <w:rsid w:val="0088308B"/>
    <w:rsid w:val="00885F9A"/>
    <w:rsid w:val="008A17CB"/>
    <w:rsid w:val="008A7422"/>
    <w:rsid w:val="008B6545"/>
    <w:rsid w:val="008D7702"/>
    <w:rsid w:val="008F07E2"/>
    <w:rsid w:val="008F2837"/>
    <w:rsid w:val="009033F3"/>
    <w:rsid w:val="00906A23"/>
    <w:rsid w:val="0092125F"/>
    <w:rsid w:val="00922032"/>
    <w:rsid w:val="00930FC7"/>
    <w:rsid w:val="009330E3"/>
    <w:rsid w:val="00952F5D"/>
    <w:rsid w:val="009531AA"/>
    <w:rsid w:val="00957E94"/>
    <w:rsid w:val="009812B6"/>
    <w:rsid w:val="009B2D80"/>
    <w:rsid w:val="009D58AD"/>
    <w:rsid w:val="009D7EA0"/>
    <w:rsid w:val="009E5CC6"/>
    <w:rsid w:val="009E5F0C"/>
    <w:rsid w:val="00A13C0A"/>
    <w:rsid w:val="00A165FE"/>
    <w:rsid w:val="00A23DA2"/>
    <w:rsid w:val="00A27CB1"/>
    <w:rsid w:val="00A33AD0"/>
    <w:rsid w:val="00A33B60"/>
    <w:rsid w:val="00A3547F"/>
    <w:rsid w:val="00A37F00"/>
    <w:rsid w:val="00A46518"/>
    <w:rsid w:val="00A46702"/>
    <w:rsid w:val="00A63089"/>
    <w:rsid w:val="00A75AEB"/>
    <w:rsid w:val="00A81CB8"/>
    <w:rsid w:val="00A824AE"/>
    <w:rsid w:val="00A845D8"/>
    <w:rsid w:val="00A87F3B"/>
    <w:rsid w:val="00AB0177"/>
    <w:rsid w:val="00AB0496"/>
    <w:rsid w:val="00AB3F93"/>
    <w:rsid w:val="00AB4CD9"/>
    <w:rsid w:val="00AB4E84"/>
    <w:rsid w:val="00AD0EB6"/>
    <w:rsid w:val="00AE0081"/>
    <w:rsid w:val="00AF4700"/>
    <w:rsid w:val="00B319D6"/>
    <w:rsid w:val="00B32FA9"/>
    <w:rsid w:val="00B33357"/>
    <w:rsid w:val="00B40435"/>
    <w:rsid w:val="00B40B60"/>
    <w:rsid w:val="00B501C5"/>
    <w:rsid w:val="00B528AD"/>
    <w:rsid w:val="00B61D89"/>
    <w:rsid w:val="00B635BD"/>
    <w:rsid w:val="00B83944"/>
    <w:rsid w:val="00B8685B"/>
    <w:rsid w:val="00B95D28"/>
    <w:rsid w:val="00BB0E62"/>
    <w:rsid w:val="00BE22C6"/>
    <w:rsid w:val="00BE641A"/>
    <w:rsid w:val="00BF7B62"/>
    <w:rsid w:val="00C052CC"/>
    <w:rsid w:val="00C22BCB"/>
    <w:rsid w:val="00C3464E"/>
    <w:rsid w:val="00C52463"/>
    <w:rsid w:val="00C570DD"/>
    <w:rsid w:val="00C67A2E"/>
    <w:rsid w:val="00C81E2F"/>
    <w:rsid w:val="00CA5B60"/>
    <w:rsid w:val="00CB26E0"/>
    <w:rsid w:val="00CE2621"/>
    <w:rsid w:val="00D055CC"/>
    <w:rsid w:val="00D5274F"/>
    <w:rsid w:val="00D6552E"/>
    <w:rsid w:val="00D924CA"/>
    <w:rsid w:val="00DA174C"/>
    <w:rsid w:val="00DC0676"/>
    <w:rsid w:val="00DC63D5"/>
    <w:rsid w:val="00DD25A4"/>
    <w:rsid w:val="00DF6006"/>
    <w:rsid w:val="00E04A1C"/>
    <w:rsid w:val="00E04FE0"/>
    <w:rsid w:val="00E1509B"/>
    <w:rsid w:val="00E200B8"/>
    <w:rsid w:val="00E22D4A"/>
    <w:rsid w:val="00E31AF4"/>
    <w:rsid w:val="00E36A99"/>
    <w:rsid w:val="00E426BD"/>
    <w:rsid w:val="00E46CF3"/>
    <w:rsid w:val="00E47BD7"/>
    <w:rsid w:val="00E527E6"/>
    <w:rsid w:val="00E66CF4"/>
    <w:rsid w:val="00E72FE3"/>
    <w:rsid w:val="00ED07A6"/>
    <w:rsid w:val="00ED5617"/>
    <w:rsid w:val="00EE5C3F"/>
    <w:rsid w:val="00EF5FE9"/>
    <w:rsid w:val="00EF7F64"/>
    <w:rsid w:val="00F00DAB"/>
    <w:rsid w:val="00F14104"/>
    <w:rsid w:val="00F5623B"/>
    <w:rsid w:val="00F6499B"/>
    <w:rsid w:val="00F703DC"/>
    <w:rsid w:val="00F75E1B"/>
    <w:rsid w:val="00F814A2"/>
    <w:rsid w:val="00F81D66"/>
    <w:rsid w:val="00F86BEF"/>
    <w:rsid w:val="00F87D93"/>
    <w:rsid w:val="00FA0CEA"/>
    <w:rsid w:val="00FA5A98"/>
    <w:rsid w:val="00FB4C25"/>
    <w:rsid w:val="00FB6FD4"/>
    <w:rsid w:val="00FC30B9"/>
    <w:rsid w:val="00FC4D23"/>
    <w:rsid w:val="00FE1735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38FC44D"/>
  <w14:defaultImageDpi w14:val="300"/>
  <w15:chartTrackingRefBased/>
  <w15:docId w15:val="{54B973D8-4D19-41C0-B695-FD5CD605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Elencoacolori-Colore1Carattere">
    <w:name w:val="Elenco a colori - Colore 1 Carattere"/>
    <w:link w:val="Elencoacolori-Colore1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  <w:style w:type="paragraph" w:styleId="Testofumetto">
    <w:name w:val="Balloon Text"/>
    <w:basedOn w:val="Normale"/>
    <w:link w:val="TestofumettoCarattere"/>
    <w:rsid w:val="00AB3F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B3F93"/>
    <w:rPr>
      <w:rFonts w:ascii="Segoe UI" w:eastAsia="Times New Roman" w:hAnsi="Segoe UI" w:cs="Segoe UI"/>
      <w:sz w:val="18"/>
      <w:szCs w:val="18"/>
    </w:rPr>
  </w:style>
  <w:style w:type="paragraph" w:styleId="Revisione">
    <w:name w:val="Revision"/>
    <w:hidden/>
    <w:uiPriority w:val="71"/>
    <w:rsid w:val="003037C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A5EFB0-E6CF-489F-821A-658A25CC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494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subject/>
  <dc:creator>mdilorenzo</dc:creator>
  <cp:keywords/>
  <dc:description/>
  <cp:lastModifiedBy>Domenico Visigalli</cp:lastModifiedBy>
  <cp:revision>9</cp:revision>
  <cp:lastPrinted>2018-11-23T08:15:00Z</cp:lastPrinted>
  <dcterms:created xsi:type="dcterms:W3CDTF">2021-04-29T11:28:00Z</dcterms:created>
  <dcterms:modified xsi:type="dcterms:W3CDTF">2024-10-08T14:21:00Z</dcterms:modified>
</cp:coreProperties>
</file>